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İnstagram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https://www.instagram.com/sultanbeyliorhangaziaihl/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Twitter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https://twitter.com/SultOrhangazi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https://www.facebook.com/%C4%B0stanbul-Sultanbeyli-Orhangazi-Anadolu-%C4%B0mam-Hatip-Lisesi-112278447132568/?modal=admin_todo_tour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Youtube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https://www.youtube.com/channel/UCTN-ag33gSfcPyIpLTajXqQ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twitter.com/SultOrhangazi" Id="docRId1" Type="http://schemas.openxmlformats.org/officeDocument/2006/relationships/hyperlink"/><Relationship TargetMode="External" Target="https://www.youtube.com/channel/UCTN-ag33gSfcPyIpLTajXqQ" Id="docRId3" Type="http://schemas.openxmlformats.org/officeDocument/2006/relationships/hyperlink"/><Relationship Target="styles.xml" Id="docRId5" Type="http://schemas.openxmlformats.org/officeDocument/2006/relationships/styles"/><Relationship TargetMode="External" Target="https://www.instagram.com/sultanbeyliorhangaziaihl/" Id="docRId0" Type="http://schemas.openxmlformats.org/officeDocument/2006/relationships/hyperlink"/><Relationship TargetMode="External" Target="https://www.facebook.com/%C4%B0stanbul-Sultanbeyli-Orhangazi-Anadolu-%C4%B0mam-Hatip-Lisesi-112278447132568/?modal=admin_todo_tour" Id="docRId2" Type="http://schemas.openxmlformats.org/officeDocument/2006/relationships/hyperlink"/><Relationship Target="numbering.xml" Id="docRId4" Type="http://schemas.openxmlformats.org/officeDocument/2006/relationships/numbering"/></Relationships>
</file>